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E0" w:rsidRDefault="009375E0" w:rsidP="009375E0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</w:rPr>
        <w:drawing>
          <wp:inline distT="0" distB="0" distL="0" distR="0">
            <wp:extent cx="638810" cy="826135"/>
            <wp:effectExtent l="19050" t="0" r="889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E0" w:rsidRPr="00B45DBE" w:rsidRDefault="009375E0" w:rsidP="009375E0">
      <w:pPr>
        <w:pStyle w:val="10"/>
        <w:keepNext/>
        <w:keepLines/>
        <w:shd w:val="clear" w:color="auto" w:fill="auto"/>
        <w:spacing w:after="0" w:line="240" w:lineRule="auto"/>
      </w:pPr>
      <w:r>
        <w:t xml:space="preserve">Администрация </w:t>
      </w:r>
      <w:proofErr w:type="spellStart"/>
      <w:r>
        <w:t>Новозыбковского</w:t>
      </w:r>
      <w:proofErr w:type="spellEnd"/>
      <w:r>
        <w:t xml:space="preserve"> района</w:t>
      </w:r>
    </w:p>
    <w:p w:rsidR="009375E0" w:rsidRPr="007B5223" w:rsidRDefault="009375E0" w:rsidP="009375E0">
      <w:pPr>
        <w:pStyle w:val="ConsPlusTitle"/>
        <w:widowControl/>
        <w:rPr>
          <w:rFonts w:ascii="Times New Roman" w:hAnsi="Times New Roman" w:cs="Times New Roman"/>
          <w:sz w:val="36"/>
          <w:szCs w:val="36"/>
        </w:rPr>
      </w:pPr>
    </w:p>
    <w:p w:rsidR="009375E0" w:rsidRPr="00B91F5E" w:rsidRDefault="009375E0" w:rsidP="009375E0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B91F5E">
        <w:rPr>
          <w:rFonts w:ascii="Times New Roman" w:hAnsi="Times New Roman" w:cs="Times New Roman"/>
          <w:sz w:val="40"/>
          <w:szCs w:val="40"/>
        </w:rPr>
        <w:t>РАСПОРЯЖЕНИЕ</w:t>
      </w:r>
    </w:p>
    <w:p w:rsidR="009375E0" w:rsidRDefault="009375E0" w:rsidP="009375E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375E0" w:rsidRPr="00010A51" w:rsidRDefault="009A749A" w:rsidP="009375E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«19</w:t>
      </w:r>
      <w:r w:rsidR="009375E0">
        <w:rPr>
          <w:rFonts w:ascii="Times New Roman" w:hAnsi="Times New Roman" w:cs="Times New Roman"/>
          <w:b w:val="0"/>
          <w:sz w:val="28"/>
          <w:szCs w:val="28"/>
        </w:rPr>
        <w:t>»  марта</w:t>
      </w:r>
      <w:r w:rsidR="009375E0" w:rsidRPr="00010A51">
        <w:rPr>
          <w:rFonts w:ascii="Times New Roman" w:hAnsi="Times New Roman" w:cs="Times New Roman"/>
          <w:b w:val="0"/>
          <w:sz w:val="28"/>
          <w:szCs w:val="28"/>
        </w:rPr>
        <w:t xml:space="preserve"> 2012 года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№ 92-р</w:t>
      </w:r>
    </w:p>
    <w:p w:rsidR="009375E0" w:rsidRPr="00010A51" w:rsidRDefault="009375E0" w:rsidP="009375E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375E0" w:rsidRPr="004A2D4B" w:rsidRDefault="009375E0" w:rsidP="00937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A2D4B">
        <w:rPr>
          <w:rFonts w:ascii="Times New Roman" w:hAnsi="Times New Roman" w:cs="Times New Roman"/>
          <w:b w:val="0"/>
          <w:sz w:val="26"/>
          <w:szCs w:val="26"/>
        </w:rPr>
        <w:t>г. Новозыбков</w:t>
      </w:r>
    </w:p>
    <w:p w:rsidR="009375E0" w:rsidRPr="00010A51" w:rsidRDefault="009375E0" w:rsidP="009375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75E0" w:rsidRDefault="009375E0" w:rsidP="009375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4A2D4B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4A2D4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утверждении плана мероприятий</w:t>
      </w:r>
    </w:p>
    <w:p w:rsidR="009375E0" w:rsidRDefault="009A749A" w:rsidP="009375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9375E0">
        <w:rPr>
          <w:rFonts w:ascii="Times New Roman" w:hAnsi="Times New Roman" w:cs="Times New Roman"/>
          <w:b w:val="0"/>
          <w:sz w:val="26"/>
          <w:szCs w:val="26"/>
        </w:rPr>
        <w:t xml:space="preserve">о обеспечению безопасности жизни </w:t>
      </w:r>
    </w:p>
    <w:p w:rsidR="009375E0" w:rsidRDefault="009375E0" w:rsidP="009375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людей на водных объектах</w:t>
      </w:r>
    </w:p>
    <w:p w:rsidR="009375E0" w:rsidRPr="004A2D4B" w:rsidRDefault="009375E0" w:rsidP="009375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Новозыбковского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 на 2012 год</w:t>
      </w:r>
    </w:p>
    <w:p w:rsidR="009375E0" w:rsidRPr="004A2D4B" w:rsidRDefault="009375E0" w:rsidP="009375E0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375E0" w:rsidRDefault="009375E0" w:rsidP="009375E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A2D4B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Федеральным законом от 06.10.2003 года № 131-ФЗ «Об общих принципах местного самоуправления в Российской Федерации»</w:t>
      </w:r>
      <w:r w:rsidR="001E633E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постановления администрации Брянской области от 15. 02.2006 года № 101 «Об утверждении Правил охраны жизни людей на водоемах Брянской области», плана основных мероприятий </w:t>
      </w:r>
      <w:proofErr w:type="spellStart"/>
      <w:r w:rsidR="001E633E">
        <w:rPr>
          <w:rFonts w:ascii="Times New Roman" w:hAnsi="Times New Roman" w:cs="Times New Roman"/>
          <w:b w:val="0"/>
          <w:sz w:val="26"/>
          <w:szCs w:val="26"/>
        </w:rPr>
        <w:t>Новозыбковского</w:t>
      </w:r>
      <w:proofErr w:type="spellEnd"/>
      <w:r w:rsidR="001E633E">
        <w:rPr>
          <w:rFonts w:ascii="Times New Roman" w:hAnsi="Times New Roman" w:cs="Times New Roman"/>
          <w:b w:val="0"/>
          <w:sz w:val="26"/>
          <w:szCs w:val="26"/>
        </w:rPr>
        <w:t xml:space="preserve"> района в области гражданской обороны предупреждения и ликвидации чрезвычайных ситуаций, обеспечению пожарной безопасности и безопасности людей на</w:t>
      </w:r>
      <w:r w:rsidR="00CF4EC4">
        <w:rPr>
          <w:rFonts w:ascii="Times New Roman" w:hAnsi="Times New Roman" w:cs="Times New Roman"/>
          <w:b w:val="0"/>
          <w:sz w:val="26"/>
          <w:szCs w:val="26"/>
        </w:rPr>
        <w:t xml:space="preserve"> водных объектах на</w:t>
      </w:r>
      <w:proofErr w:type="gramEnd"/>
      <w:r w:rsidR="00CF4EC4">
        <w:rPr>
          <w:rFonts w:ascii="Times New Roman" w:hAnsi="Times New Roman" w:cs="Times New Roman"/>
          <w:b w:val="0"/>
          <w:sz w:val="26"/>
          <w:szCs w:val="26"/>
        </w:rPr>
        <w:t xml:space="preserve"> 2012 год»:</w:t>
      </w:r>
    </w:p>
    <w:p w:rsidR="00F60D1B" w:rsidRDefault="00F60D1B" w:rsidP="009375E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633E" w:rsidRPr="004A2D4B" w:rsidRDefault="001E633E" w:rsidP="001E633E">
      <w:pPr>
        <w:pStyle w:val="ConsPlusTitle"/>
        <w:widowControl/>
        <w:numPr>
          <w:ilvl w:val="0"/>
          <w:numId w:val="3"/>
        </w:numPr>
        <w:ind w:left="0" w:firstLine="993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Утвердить План мероприятий по обеспечению безопасности </w:t>
      </w:r>
      <w:r w:rsidR="00F60D1B">
        <w:rPr>
          <w:rFonts w:ascii="Times New Roman" w:hAnsi="Times New Roman" w:cs="Times New Roman"/>
          <w:b w:val="0"/>
          <w:sz w:val="26"/>
          <w:szCs w:val="26"/>
        </w:rPr>
        <w:t xml:space="preserve">жизни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людей на водных объектах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Новозыбковского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района на 2012 год.</w:t>
      </w:r>
    </w:p>
    <w:p w:rsidR="009375E0" w:rsidRPr="004A2D4B" w:rsidRDefault="009375E0" w:rsidP="001E633E">
      <w:pPr>
        <w:pStyle w:val="ConsPlusTitle"/>
        <w:widowControl/>
        <w:ind w:firstLine="709"/>
        <w:rPr>
          <w:rFonts w:ascii="Times New Roman" w:hAnsi="Times New Roman" w:cs="Times New Roman"/>
          <w:b w:val="0"/>
        </w:rPr>
      </w:pPr>
    </w:p>
    <w:p w:rsidR="009375E0" w:rsidRPr="001E633E" w:rsidRDefault="009375E0" w:rsidP="00F60D1B">
      <w:pPr>
        <w:pStyle w:val="ConsPlusTitle"/>
        <w:widowControl/>
        <w:numPr>
          <w:ilvl w:val="0"/>
          <w:numId w:val="3"/>
        </w:numPr>
        <w:ind w:left="0" w:firstLine="993"/>
        <w:rPr>
          <w:rFonts w:ascii="Times New Roman" w:hAnsi="Times New Roman" w:cs="Times New Roman"/>
          <w:b w:val="0"/>
          <w:sz w:val="26"/>
          <w:szCs w:val="26"/>
        </w:rPr>
      </w:pPr>
      <w:r w:rsidRPr="004A2D4B">
        <w:rPr>
          <w:rFonts w:ascii="Times New Roman" w:hAnsi="Times New Roman" w:cs="Times New Roman"/>
          <w:b w:val="0"/>
          <w:sz w:val="26"/>
          <w:szCs w:val="26"/>
        </w:rPr>
        <w:t xml:space="preserve">Распоряжение администрации района от </w:t>
      </w:r>
      <w:r w:rsidR="001E633E">
        <w:rPr>
          <w:rFonts w:ascii="Times New Roman" w:hAnsi="Times New Roman" w:cs="Times New Roman"/>
          <w:b w:val="0"/>
          <w:sz w:val="26"/>
          <w:szCs w:val="26"/>
        </w:rPr>
        <w:t>14</w:t>
      </w:r>
      <w:r w:rsidRPr="004A2D4B">
        <w:rPr>
          <w:rFonts w:ascii="Times New Roman" w:hAnsi="Times New Roman" w:cs="Times New Roman"/>
          <w:b w:val="0"/>
          <w:sz w:val="26"/>
          <w:szCs w:val="26"/>
        </w:rPr>
        <w:t>.03.2011 год</w:t>
      </w:r>
      <w:r w:rsidR="001E633E">
        <w:rPr>
          <w:rFonts w:ascii="Times New Roman" w:hAnsi="Times New Roman" w:cs="Times New Roman"/>
          <w:b w:val="0"/>
          <w:sz w:val="26"/>
          <w:szCs w:val="26"/>
        </w:rPr>
        <w:t>а № 81</w:t>
      </w:r>
      <w:r w:rsidRPr="004A2D4B">
        <w:rPr>
          <w:rFonts w:ascii="Times New Roman" w:hAnsi="Times New Roman" w:cs="Times New Roman"/>
          <w:b w:val="0"/>
          <w:sz w:val="26"/>
          <w:szCs w:val="26"/>
        </w:rPr>
        <w:t>-Р</w:t>
      </w:r>
      <w:r w:rsidR="001E633E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</w:t>
      </w:r>
      <w:r w:rsidR="001E633E" w:rsidRPr="001E63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E633E">
        <w:rPr>
          <w:rFonts w:ascii="Times New Roman" w:hAnsi="Times New Roman" w:cs="Times New Roman"/>
          <w:b w:val="0"/>
          <w:sz w:val="26"/>
          <w:szCs w:val="26"/>
        </w:rPr>
        <w:t>Плана мероприятий по обеспечению безопасности жизни людей на водных объекта</w:t>
      </w:r>
      <w:r w:rsidR="004F573E">
        <w:rPr>
          <w:rFonts w:ascii="Times New Roman" w:hAnsi="Times New Roman" w:cs="Times New Roman"/>
          <w:b w:val="0"/>
          <w:sz w:val="26"/>
          <w:szCs w:val="26"/>
        </w:rPr>
        <w:t xml:space="preserve">х </w:t>
      </w:r>
      <w:proofErr w:type="spellStart"/>
      <w:r w:rsidR="004F573E">
        <w:rPr>
          <w:rFonts w:ascii="Times New Roman" w:hAnsi="Times New Roman" w:cs="Times New Roman"/>
          <w:b w:val="0"/>
          <w:sz w:val="26"/>
          <w:szCs w:val="26"/>
        </w:rPr>
        <w:t>Новозыбковского</w:t>
      </w:r>
      <w:proofErr w:type="spellEnd"/>
      <w:r w:rsidR="004F573E">
        <w:rPr>
          <w:rFonts w:ascii="Times New Roman" w:hAnsi="Times New Roman" w:cs="Times New Roman"/>
          <w:b w:val="0"/>
          <w:sz w:val="26"/>
          <w:szCs w:val="26"/>
        </w:rPr>
        <w:t xml:space="preserve"> района на 2011</w:t>
      </w:r>
      <w:r w:rsidR="001E633E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Pr="001E633E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F60D1B">
        <w:rPr>
          <w:rFonts w:ascii="Times New Roman" w:hAnsi="Times New Roman" w:cs="Times New Roman"/>
          <w:b w:val="0"/>
          <w:sz w:val="26"/>
          <w:szCs w:val="26"/>
        </w:rPr>
        <w:t xml:space="preserve"> с контроля снять как  утратившее</w:t>
      </w:r>
      <w:r w:rsidRPr="001E633E">
        <w:rPr>
          <w:rFonts w:ascii="Times New Roman" w:hAnsi="Times New Roman" w:cs="Times New Roman"/>
          <w:b w:val="0"/>
          <w:sz w:val="26"/>
          <w:szCs w:val="26"/>
        </w:rPr>
        <w:t xml:space="preserve"> силу.</w:t>
      </w:r>
    </w:p>
    <w:p w:rsidR="009375E0" w:rsidRPr="004A2D4B" w:rsidRDefault="009375E0" w:rsidP="001E633E">
      <w:pPr>
        <w:pStyle w:val="ConsPlusTitle"/>
        <w:widowControl/>
        <w:ind w:firstLine="709"/>
        <w:rPr>
          <w:rFonts w:ascii="Times New Roman" w:hAnsi="Times New Roman" w:cs="Times New Roman"/>
          <w:b w:val="0"/>
        </w:rPr>
      </w:pPr>
    </w:p>
    <w:p w:rsidR="009375E0" w:rsidRPr="004A2D4B" w:rsidRDefault="009375E0" w:rsidP="00F60D1B">
      <w:pPr>
        <w:pStyle w:val="ConsPlusTitle"/>
        <w:widowControl/>
        <w:numPr>
          <w:ilvl w:val="0"/>
          <w:numId w:val="3"/>
        </w:numPr>
        <w:ind w:left="0" w:firstLine="993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A2D4B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Pr="004A2D4B">
        <w:rPr>
          <w:rFonts w:ascii="Times New Roman" w:hAnsi="Times New Roman" w:cs="Times New Roman"/>
          <w:b w:val="0"/>
          <w:sz w:val="26"/>
          <w:szCs w:val="26"/>
        </w:rPr>
        <w:t xml:space="preserve"> выполнением данного распоряжения возложить на </w:t>
      </w:r>
      <w:r w:rsidR="00F60D1B">
        <w:rPr>
          <w:rFonts w:ascii="Times New Roman" w:hAnsi="Times New Roman" w:cs="Times New Roman"/>
          <w:b w:val="0"/>
          <w:sz w:val="26"/>
          <w:szCs w:val="26"/>
        </w:rPr>
        <w:t xml:space="preserve">ведущего инспектора по ГОЧС администрации района </w:t>
      </w:r>
      <w:proofErr w:type="spellStart"/>
      <w:r w:rsidR="00F60D1B">
        <w:rPr>
          <w:rFonts w:ascii="Times New Roman" w:hAnsi="Times New Roman" w:cs="Times New Roman"/>
          <w:b w:val="0"/>
          <w:sz w:val="26"/>
          <w:szCs w:val="26"/>
        </w:rPr>
        <w:t>Сердюкова</w:t>
      </w:r>
      <w:proofErr w:type="spellEnd"/>
      <w:r w:rsidR="00F60D1B">
        <w:rPr>
          <w:rFonts w:ascii="Times New Roman" w:hAnsi="Times New Roman" w:cs="Times New Roman"/>
          <w:b w:val="0"/>
          <w:sz w:val="26"/>
          <w:szCs w:val="26"/>
        </w:rPr>
        <w:t xml:space="preserve"> А.П.</w:t>
      </w:r>
      <w:r w:rsidRPr="004A2D4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9375E0" w:rsidRPr="004A2D4B" w:rsidRDefault="009375E0" w:rsidP="009375E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6"/>
          <w:szCs w:val="26"/>
        </w:rPr>
      </w:pPr>
    </w:p>
    <w:p w:rsidR="009375E0" w:rsidRPr="004A2D4B" w:rsidRDefault="009375E0" w:rsidP="009375E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6"/>
          <w:szCs w:val="26"/>
        </w:rPr>
      </w:pPr>
    </w:p>
    <w:p w:rsidR="009375E0" w:rsidRPr="004A2D4B" w:rsidRDefault="009375E0" w:rsidP="009375E0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6"/>
          <w:szCs w:val="26"/>
        </w:rPr>
      </w:pPr>
    </w:p>
    <w:p w:rsidR="009375E0" w:rsidRDefault="009375E0" w:rsidP="009375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D4B">
        <w:rPr>
          <w:rFonts w:ascii="Times New Roman" w:hAnsi="Times New Roman" w:cs="Times New Roman"/>
          <w:sz w:val="26"/>
          <w:szCs w:val="26"/>
        </w:rPr>
        <w:t>Глава администрации района                                                В.В. Алексеев</w:t>
      </w:r>
    </w:p>
    <w:p w:rsidR="00F60D1B" w:rsidRDefault="00F60D1B" w:rsidP="009375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60D1B" w:rsidRPr="004A2D4B" w:rsidRDefault="00F60D1B" w:rsidP="009375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75E0" w:rsidRPr="004A2D4B" w:rsidRDefault="009375E0" w:rsidP="009375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D4B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9375E0" w:rsidRPr="004A2D4B" w:rsidRDefault="009375E0" w:rsidP="009375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D4B">
        <w:rPr>
          <w:rFonts w:ascii="Times New Roman" w:hAnsi="Times New Roman" w:cs="Times New Roman"/>
          <w:sz w:val="26"/>
          <w:szCs w:val="26"/>
        </w:rPr>
        <w:t>А.П.Сердюков</w:t>
      </w:r>
    </w:p>
    <w:p w:rsidR="009375E0" w:rsidRPr="004A2D4B" w:rsidRDefault="009375E0" w:rsidP="009375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2D4B">
        <w:rPr>
          <w:rFonts w:ascii="Times New Roman" w:hAnsi="Times New Roman" w:cs="Times New Roman"/>
          <w:sz w:val="26"/>
          <w:szCs w:val="26"/>
        </w:rPr>
        <w:t>56921</w:t>
      </w:r>
    </w:p>
    <w:p w:rsidR="00E14B4A" w:rsidRPr="009375E0" w:rsidRDefault="00E14B4A" w:rsidP="009375E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4B4A" w:rsidRPr="009375E0" w:rsidSect="009375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7095"/>
    <w:multiLevelType w:val="hybridMultilevel"/>
    <w:tmpl w:val="AFE6999C"/>
    <w:lvl w:ilvl="0" w:tplc="0CE4F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FF2A3D"/>
    <w:multiLevelType w:val="hybridMultilevel"/>
    <w:tmpl w:val="2A02F1D0"/>
    <w:lvl w:ilvl="0" w:tplc="E2F20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E414A"/>
    <w:multiLevelType w:val="hybridMultilevel"/>
    <w:tmpl w:val="C61A5DB4"/>
    <w:lvl w:ilvl="0" w:tplc="0CE4F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375E0"/>
    <w:rsid w:val="001E633E"/>
    <w:rsid w:val="004C1A3A"/>
    <w:rsid w:val="004F573E"/>
    <w:rsid w:val="00855A88"/>
    <w:rsid w:val="009375E0"/>
    <w:rsid w:val="009A749A"/>
    <w:rsid w:val="00A46EEB"/>
    <w:rsid w:val="00CF4EC4"/>
    <w:rsid w:val="00E14B4A"/>
    <w:rsid w:val="00F6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75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locked/>
    <w:rsid w:val="009375E0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9375E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styleId="a3">
    <w:name w:val="Balloon Text"/>
    <w:basedOn w:val="a"/>
    <w:link w:val="a4"/>
    <w:uiPriority w:val="99"/>
    <w:semiHidden/>
    <w:unhideWhenUsed/>
    <w:rsid w:val="0093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9</cp:revision>
  <cp:lastPrinted>2012-03-21T12:01:00Z</cp:lastPrinted>
  <dcterms:created xsi:type="dcterms:W3CDTF">2012-03-16T07:33:00Z</dcterms:created>
  <dcterms:modified xsi:type="dcterms:W3CDTF">2012-03-21T12:01:00Z</dcterms:modified>
</cp:coreProperties>
</file>